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 </w:t>
      </w:r>
      <w:r w:rsidRPr="007A79B9">
        <w:rPr>
          <w:rFonts w:ascii="Arial" w:hAnsi="Arial" w:cs="Arial"/>
          <w:b/>
          <w:bCs/>
          <w:sz w:val="22"/>
          <w:szCs w:val="22"/>
        </w:rPr>
        <w:t xml:space="preserve">All. B) </w:t>
      </w: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b/>
          <w:bCs/>
          <w:sz w:val="22"/>
          <w:szCs w:val="22"/>
        </w:rPr>
        <w:t xml:space="preserve">Al SINDACO </w:t>
      </w: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7A79B9">
        <w:rPr>
          <w:rFonts w:ascii="Arial" w:hAnsi="Arial" w:cs="Arial"/>
          <w:b/>
          <w:bCs/>
          <w:sz w:val="22"/>
          <w:szCs w:val="22"/>
        </w:rPr>
        <w:t>del Comune di Vanzago</w:t>
      </w: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b/>
          <w:bCs/>
          <w:sz w:val="22"/>
          <w:szCs w:val="22"/>
        </w:rPr>
        <w:t xml:space="preserve">DICHIARAZIONE SOSTITUTIVA DELL’ATTO DI NOTORIETÀ </w:t>
      </w: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7A79B9">
        <w:rPr>
          <w:rFonts w:ascii="Arial" w:hAnsi="Arial" w:cs="Arial"/>
          <w:b/>
          <w:bCs/>
          <w:i/>
          <w:iCs/>
          <w:sz w:val="22"/>
          <w:szCs w:val="22"/>
        </w:rPr>
        <w:t xml:space="preserve">(art. 47 del D.P.R. 445/2000) </w:t>
      </w: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Il sottoscritto __________________________________________________________________ </w:t>
      </w: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>Nato</w:t>
      </w:r>
      <w:r>
        <w:rPr>
          <w:rFonts w:ascii="Arial" w:hAnsi="Arial" w:cs="Arial"/>
          <w:sz w:val="22"/>
          <w:szCs w:val="22"/>
        </w:rPr>
        <w:t xml:space="preserve"> </w:t>
      </w:r>
      <w:r w:rsidRPr="007A79B9">
        <w:rPr>
          <w:rFonts w:ascii="Arial" w:hAnsi="Arial" w:cs="Arial"/>
          <w:sz w:val="22"/>
          <w:szCs w:val="22"/>
        </w:rPr>
        <w:t xml:space="preserve">a ____________________________________ il __________________________________ </w:t>
      </w: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consapevole delle responsabilità penali previste dall’art. 76 del D.P.R 445/2000 per false attestazioni e dichiarazioni mendaci e sotto la propria responsabilità </w:t>
      </w: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A79B9" w:rsidRDefault="007A79B9" w:rsidP="007A79B9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7A79B9">
        <w:rPr>
          <w:rFonts w:ascii="Arial" w:hAnsi="Arial" w:cs="Arial"/>
          <w:b/>
          <w:bCs/>
          <w:sz w:val="22"/>
          <w:szCs w:val="22"/>
        </w:rPr>
        <w:t>DICHIARA SOTTO LA PROPRIA RESPONSABILITÁ</w:t>
      </w:r>
    </w:p>
    <w:p w:rsidR="007A79B9" w:rsidRPr="007A79B9" w:rsidRDefault="007A79B9" w:rsidP="007A79B9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di essere in possesso dei requisiti per l’elezione a Consigliere Comunale; </w:t>
      </w: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di essere in possesso dei diritti civili e politici; </w:t>
      </w: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di non trovarsi in alcuna delle cause di inconferibilità ed incompatibilità di incarichi presso le pubbliche amministrazioni e presso gli enti privati in controllo pubblico previste dal D. Lgs. n. 39 dell’8 aprile 2013; </w:t>
      </w: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di non trovarsi nella condizione di cui all’art. 248, comma 5, del D. Lgs. n. 267/2000; </w:t>
      </w: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di non trovarsi in alcuna delle situazioni di ineleggibilità e decadenza previste dall’art. 2382 del Codice Civile e dell’art. 10 D. Lgs. n. 235/2012; </w:t>
      </w: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di non aver riportato condanne penali e di non avere procedimenti penali in corso; </w:t>
      </w: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di non essere stato sottoposto a misure di prevenzione e di non essere a conoscenza dell’esistenza a proprio carico di procedimenti per l’applicazione di misure di prevenzione; </w:t>
      </w: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l’insussistenza di condanne, anche con sentenza non definitiva, per il mancato rispetto delle norme che disciplinano l’attività bancaria e finanziaria, per reati fallimentari e di natura tributaria, contro la pubblica amministrazione, contro il patrimonio; </w:t>
      </w: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l’insussistenza di condanne con sentenza definitiva ad oltre due anni di reclusione per danno erariale doloso; </w:t>
      </w: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di non aver ricoperto precedentemente il medesimo incarico nell’ dell’Azienda Speciale Farmacia Comunale per due periodi/mandati interi consecutivi (si considera intero il mandato che abbia coperto i 2/3 della durata del mandato del Sindaco); </w:t>
      </w: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>• di non esercitare per conto proprio o altrui attività concorrenti con quelli</w:t>
      </w:r>
      <w:r w:rsidR="00410DDF">
        <w:rPr>
          <w:rFonts w:ascii="Arial" w:hAnsi="Arial" w:cs="Arial"/>
          <w:sz w:val="22"/>
          <w:szCs w:val="22"/>
        </w:rPr>
        <w:t xml:space="preserve"> della </w:t>
      </w:r>
      <w:r w:rsidR="00410DDF" w:rsidRPr="00410DDF">
        <w:rPr>
          <w:rFonts w:ascii="Arial" w:hAnsi="Arial" w:cs="Arial"/>
          <w:sz w:val="22"/>
          <w:szCs w:val="22"/>
        </w:rPr>
        <w:t>Società Partecipata Farmacia Comunale di Vanzago Srl</w:t>
      </w:r>
      <w:r w:rsidRPr="007A79B9">
        <w:rPr>
          <w:rFonts w:ascii="Arial" w:hAnsi="Arial" w:cs="Arial"/>
          <w:sz w:val="22"/>
          <w:szCs w:val="22"/>
        </w:rPr>
        <w:t xml:space="preserve">, di non partecipare come socio illimitatamente responsabile ad altra società concorrente od essere amministratori o direttori generali in società concorrenti; </w:t>
      </w: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bookmarkStart w:id="0" w:name="_Hlk132727640"/>
      <w:bookmarkStart w:id="1" w:name="_Hlk132727599"/>
      <w:r w:rsidRPr="007A79B9">
        <w:rPr>
          <w:rFonts w:ascii="Arial" w:hAnsi="Arial" w:cs="Arial"/>
          <w:sz w:val="22"/>
          <w:szCs w:val="22"/>
        </w:rPr>
        <w:t xml:space="preserve">• </w:t>
      </w:r>
      <w:bookmarkEnd w:id="0"/>
      <w:r w:rsidRPr="007A79B9">
        <w:rPr>
          <w:rFonts w:ascii="Arial" w:hAnsi="Arial" w:cs="Arial"/>
          <w:sz w:val="22"/>
          <w:szCs w:val="22"/>
        </w:rPr>
        <w:t xml:space="preserve">di non essere stato destituito, dispensato o dichiarato decaduto da un pubblico impiego; </w:t>
      </w:r>
    </w:p>
    <w:p w:rsidR="007A79B9" w:rsidRDefault="00C17DE2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</w:t>
      </w:r>
      <w:r w:rsidR="007A79B9" w:rsidRPr="007A79B9">
        <w:rPr>
          <w:rFonts w:ascii="Arial" w:hAnsi="Arial" w:cs="Arial"/>
          <w:sz w:val="22"/>
          <w:szCs w:val="22"/>
        </w:rPr>
        <w:t xml:space="preserve">di non essere dipendente </w:t>
      </w:r>
      <w:r w:rsidR="007A79B9" w:rsidRPr="00410DDF">
        <w:rPr>
          <w:rFonts w:ascii="Arial" w:hAnsi="Arial" w:cs="Arial"/>
          <w:sz w:val="22"/>
          <w:szCs w:val="22"/>
        </w:rPr>
        <w:t>dell</w:t>
      </w:r>
      <w:r w:rsidR="00410DDF" w:rsidRPr="00410DDF">
        <w:rPr>
          <w:rFonts w:ascii="Arial" w:hAnsi="Arial" w:cs="Arial"/>
          <w:sz w:val="22"/>
          <w:szCs w:val="22"/>
        </w:rPr>
        <w:t xml:space="preserve">a </w:t>
      </w:r>
      <w:r w:rsidR="00410DDF" w:rsidRPr="00410DDF">
        <w:rPr>
          <w:rFonts w:ascii="Arial" w:hAnsi="Arial" w:cs="Arial"/>
          <w:sz w:val="22"/>
          <w:szCs w:val="22"/>
        </w:rPr>
        <w:t>Società Partecipata</w:t>
      </w:r>
      <w:r w:rsidR="007A79B9" w:rsidRPr="007A79B9">
        <w:rPr>
          <w:rFonts w:ascii="Arial" w:hAnsi="Arial" w:cs="Arial"/>
          <w:sz w:val="22"/>
          <w:szCs w:val="22"/>
        </w:rPr>
        <w:t xml:space="preserve"> o del Comune di </w:t>
      </w:r>
      <w:r w:rsidR="007A79B9">
        <w:rPr>
          <w:rFonts w:ascii="Arial" w:hAnsi="Arial" w:cs="Arial"/>
          <w:sz w:val="22"/>
          <w:szCs w:val="22"/>
        </w:rPr>
        <w:t>Vanzago</w:t>
      </w:r>
      <w:r w:rsidR="007A79B9" w:rsidRPr="007A79B9">
        <w:rPr>
          <w:rFonts w:ascii="Arial" w:hAnsi="Arial" w:cs="Arial"/>
          <w:sz w:val="22"/>
          <w:szCs w:val="22"/>
        </w:rPr>
        <w:t xml:space="preserve"> e di non essere legato da un rapporto di lavoro o da un rapporto continuativo di consulenza o di prestazione d’opera retribuita, ovvero da altri rapporti di natura patrimoniale che ne possano compromettere l’indipendenza né con il Comune di </w:t>
      </w:r>
      <w:r w:rsidR="007A79B9">
        <w:rPr>
          <w:rFonts w:ascii="Arial" w:hAnsi="Arial" w:cs="Arial"/>
          <w:sz w:val="22"/>
          <w:szCs w:val="22"/>
        </w:rPr>
        <w:t>Vanzago</w:t>
      </w:r>
      <w:r w:rsidR="007A79B9" w:rsidRPr="007A79B9">
        <w:rPr>
          <w:rFonts w:ascii="Arial" w:hAnsi="Arial" w:cs="Arial"/>
          <w:sz w:val="22"/>
          <w:szCs w:val="22"/>
        </w:rPr>
        <w:t xml:space="preserve"> né con </w:t>
      </w:r>
      <w:r w:rsidR="00410DDF">
        <w:rPr>
          <w:rFonts w:ascii="Arial" w:hAnsi="Arial" w:cs="Arial"/>
          <w:sz w:val="22"/>
          <w:szCs w:val="22"/>
        </w:rPr>
        <w:t xml:space="preserve">la </w:t>
      </w:r>
      <w:r w:rsidR="00410DDF" w:rsidRPr="00410DDF">
        <w:rPr>
          <w:rFonts w:ascii="Arial" w:hAnsi="Arial" w:cs="Arial"/>
          <w:sz w:val="22"/>
          <w:szCs w:val="22"/>
        </w:rPr>
        <w:t>Società Partecipata Farmacia Comunale di Vanzago Srl</w:t>
      </w:r>
      <w:r w:rsidR="007A79B9" w:rsidRPr="007A79B9">
        <w:rPr>
          <w:rFonts w:ascii="Arial" w:hAnsi="Arial" w:cs="Arial"/>
          <w:sz w:val="22"/>
          <w:szCs w:val="22"/>
        </w:rPr>
        <w:t xml:space="preserve">; </w:t>
      </w:r>
    </w:p>
    <w:p w:rsidR="00C17DE2" w:rsidRDefault="00C17DE2" w:rsidP="00C17DE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di non essere stato destituito, dispensato o dichiarato decaduto da un pubblico impiego; ; </w:t>
      </w:r>
    </w:p>
    <w:p w:rsidR="00C17DE2" w:rsidRPr="00C17DE2" w:rsidRDefault="00C17DE2" w:rsidP="00C17DE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 w:rsidRPr="007A79B9">
        <w:rPr>
          <w:rFonts w:ascii="Arial" w:hAnsi="Arial" w:cs="Arial"/>
        </w:rPr>
        <w:t>•</w:t>
      </w:r>
      <w:r w:rsidRPr="00C17DE2">
        <w:rPr>
          <w:rFonts w:ascii="Arial" w:hAnsi="Arial" w:cs="Arial"/>
        </w:rPr>
        <w:t>di non essere</w:t>
      </w:r>
      <w:r w:rsidRPr="00C17DE2">
        <w:rPr>
          <w:rFonts w:ascii="Arial" w:hAnsi="Arial" w:cs="Arial"/>
          <w:kern w:val="0"/>
        </w:rPr>
        <w:t xml:space="preserve"> ascendente, discendente, parente e affine fino al III grado del Sindaco o degli Assessori</w:t>
      </w:r>
      <w:r>
        <w:rPr>
          <w:rFonts w:ascii="Arial" w:hAnsi="Arial" w:cs="Arial"/>
          <w:kern w:val="0"/>
        </w:rPr>
        <w:t>.</w:t>
      </w:r>
    </w:p>
    <w:p w:rsidR="00C17DE2" w:rsidRDefault="00C17DE2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bookmarkEnd w:id="1"/>
    <w:p w:rsidR="00C17DE2" w:rsidRDefault="00C17DE2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990608" w:rsidRPr="007A79B9" w:rsidRDefault="007A79B9" w:rsidP="007A79B9">
      <w:pPr>
        <w:jc w:val="both"/>
        <w:rPr>
          <w:rFonts w:ascii="Arial" w:hAnsi="Arial" w:cs="Arial"/>
        </w:rPr>
      </w:pPr>
      <w:r w:rsidRPr="007A79B9">
        <w:rPr>
          <w:rFonts w:ascii="Arial" w:hAnsi="Arial" w:cs="Arial"/>
        </w:rPr>
        <w:t>_________________Lì, ____________________ FIRMA DEL DICHIARANTE</w:t>
      </w:r>
    </w:p>
    <w:sectPr w:rsidR="00990608" w:rsidRPr="007A79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9B9"/>
    <w:rsid w:val="0000370E"/>
    <w:rsid w:val="00015983"/>
    <w:rsid w:val="00054172"/>
    <w:rsid w:val="000B1612"/>
    <w:rsid w:val="000D04B5"/>
    <w:rsid w:val="001247B8"/>
    <w:rsid w:val="001266CE"/>
    <w:rsid w:val="00132826"/>
    <w:rsid w:val="0018624A"/>
    <w:rsid w:val="001C660C"/>
    <w:rsid w:val="001E2ECE"/>
    <w:rsid w:val="002E5241"/>
    <w:rsid w:val="00320A1F"/>
    <w:rsid w:val="003523F2"/>
    <w:rsid w:val="00407827"/>
    <w:rsid w:val="00407C45"/>
    <w:rsid w:val="00410DDF"/>
    <w:rsid w:val="00497F67"/>
    <w:rsid w:val="005143F0"/>
    <w:rsid w:val="006246CB"/>
    <w:rsid w:val="007A79B9"/>
    <w:rsid w:val="00990608"/>
    <w:rsid w:val="009A61A3"/>
    <w:rsid w:val="00A50F4E"/>
    <w:rsid w:val="00BD0F75"/>
    <w:rsid w:val="00BD1640"/>
    <w:rsid w:val="00C17DE2"/>
    <w:rsid w:val="00DF1676"/>
    <w:rsid w:val="00E77D84"/>
    <w:rsid w:val="00F731F0"/>
    <w:rsid w:val="00F9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92DA4"/>
  <w15:chartTrackingRefBased/>
  <w15:docId w15:val="{13B072D4-9355-403D-9FA4-CF5059AB9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A79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PAOLA MARIA AGUGLIARO</dc:creator>
  <cp:keywords/>
  <dc:description/>
  <cp:lastModifiedBy>FRANCESCA PAOLA MARIA AGUGLIARO</cp:lastModifiedBy>
  <cp:revision>5</cp:revision>
  <dcterms:created xsi:type="dcterms:W3CDTF">2023-04-18T13:42:00Z</dcterms:created>
  <dcterms:modified xsi:type="dcterms:W3CDTF">2023-04-18T15:54:00Z</dcterms:modified>
</cp:coreProperties>
</file>